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1C3" w:rsidRPr="00264491" w:rsidRDefault="0026449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Акушерско-гинекологическая клиника</w:t>
      </w:r>
      <w:r w:rsidR="0027145F" w:rsidRPr="00264491">
        <w:rPr>
          <w:rFonts w:ascii="Times New Roman" w:hAnsi="Times New Roman" w:cs="Times New Roman"/>
          <w:sz w:val="20"/>
          <w:szCs w:val="20"/>
        </w:rPr>
        <w:tab/>
      </w:r>
      <w:r w:rsidR="0027145F" w:rsidRPr="00264491">
        <w:rPr>
          <w:rFonts w:ascii="Times New Roman" w:hAnsi="Times New Roman" w:cs="Times New Roman"/>
          <w:sz w:val="20"/>
          <w:szCs w:val="20"/>
        </w:rPr>
        <w:tab/>
      </w:r>
      <w:r w:rsidR="0027145F" w:rsidRPr="00264491">
        <w:rPr>
          <w:rFonts w:ascii="Times New Roman" w:hAnsi="Times New Roman" w:cs="Times New Roman"/>
          <w:sz w:val="20"/>
          <w:szCs w:val="20"/>
        </w:rPr>
        <w:tab/>
      </w:r>
      <w:r w:rsidR="0027145F" w:rsidRPr="00264491">
        <w:rPr>
          <w:rFonts w:ascii="Times New Roman" w:hAnsi="Times New Roman" w:cs="Times New Roman"/>
          <w:sz w:val="20"/>
          <w:szCs w:val="20"/>
        </w:rPr>
        <w:tab/>
      </w:r>
      <w:r w:rsidR="005556B1" w:rsidRPr="00264491">
        <w:rPr>
          <w:rFonts w:ascii="Times New Roman" w:hAnsi="Times New Roman" w:cs="Times New Roman"/>
          <w:sz w:val="20"/>
          <w:szCs w:val="20"/>
        </w:rPr>
        <w:tab/>
      </w:r>
      <w:r w:rsidR="00DB4CDB">
        <w:rPr>
          <w:rFonts w:ascii="Times New Roman" w:hAnsi="Times New Roman" w:cs="Times New Roman"/>
          <w:sz w:val="20"/>
          <w:szCs w:val="20"/>
        </w:rPr>
        <w:t>КЛИНИЧЕСКИЕ РЕКОМЕНДАЦИИ</w:t>
      </w:r>
      <w:r w:rsidR="0027145F" w:rsidRPr="00264491">
        <w:rPr>
          <w:rFonts w:ascii="Times New Roman" w:hAnsi="Times New Roman" w:cs="Times New Roman"/>
          <w:sz w:val="20"/>
          <w:szCs w:val="20"/>
        </w:rPr>
        <w:t xml:space="preserve"> 1:1</w:t>
      </w:r>
    </w:p>
    <w:p w:rsidR="00CF6451" w:rsidRPr="00264491" w:rsidRDefault="00E10F17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B9FEAF4" wp14:editId="61054FEE">
                <wp:simplePos x="0" y="0"/>
                <wp:positionH relativeFrom="column">
                  <wp:posOffset>-76200</wp:posOffset>
                </wp:positionH>
                <wp:positionV relativeFrom="paragraph">
                  <wp:posOffset>231140</wp:posOffset>
                </wp:positionV>
                <wp:extent cx="6275705" cy="796290"/>
                <wp:effectExtent l="0" t="0" r="10795" b="2286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5705" cy="7962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-6pt;margin-top:18.2pt;width:494.15pt;height:62.7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rwxQIAAAUGAAAOAAAAZHJzL2Uyb0RvYy54bWysVEtu2zAQ3RfoHQjuG8lCHDdG5MBIkKJA&#10;mhhNiqxpirIE8FeStuyuCnRboEfoIbop+skZ5Bt1SH3yadoCQTcShzPzhvPIeQeHa8HRihlbKpni&#10;wU6MEZNUZaVcpPjN5cmz5xhZR2RGuJIsxRtm8eHk6ZODSo9ZogrFM2YQgEg7rnSKC+f0OIosLZgg&#10;dkdpJsGZKyOIA9MsosyQCtAFj5I43osqZTJtFGXWwu5x48STgJ/njLrzPLfMIZ5iOJsLXxO+c/+N&#10;JgdkvDBEFyVtj0EecQpBSglFe6hj4ghamvI3KFFSo6zK3Q5VIlJ5XlIWeoBuBvG9bi4KolnoBcix&#10;uqfJ/j9YeraaGVRmKU4wkkTAFdWft++3n+of9fX2Q/2lvq6/bz/WP+uv9TeUeL4qbceQdqFnprUs&#10;LH3z69wI/4e20DpwvOk5ZmuHKGzuJaPhKB5iRME32t9L9sMlRDfZ2lj3gimB/CLFBu4wUEtWp9ZB&#10;RQjtQnwxq3iZnZScB8O/G3bEDVoRuPH5YhBS+VK8UlmzNxrGcVcyPDMfHlDvIHH5GHCP/U9waMCj&#10;R57IhrqwchvOfE0uX7McrgTISsLp+1M2DRBKmXRNY7YgGWu2/1w6AHrkHFjqsVuAu4R12A3NbbxP&#10;ZWGW+uT4bwdrkvuMUFlJ1yeLUirzEACHrtrKTXxHUkONZ2musg08WKOaSbaanpTwTE6JdTNiYHRh&#10;yEGO3Dl8cq6qFKt2hVGhzLuH9n08TBR4MapAClJs3y6JYRjxlxJmbX+wu+u1Ixi7w1EChrntmd/2&#10;yKU4UvD2BiB8moalj3e8W+ZGiStQramvCi4iKdROMXWmM45cI1Gge5RNpyEM9EITdyovNPXgnlU/&#10;BpfrK2J0OysOpuxMdbJBxvdGpon1mVJNl07lZZinG15bvkFrwkC0uujF7LYdom7Ue/ILAAD//wMA&#10;UEsDBBQABgAIAAAAIQBKiGYd4AAAAAoBAAAPAAAAZHJzL2Rvd25yZXYueG1sTI/BTsMwEETvSPyD&#10;tUjcWictCiHEqSoonIpEQ8XZjZckIl6HeNuav8ec4Ljap5k35SrYQZxw8r0jBek8AYHUONNTq2D/&#10;9jTLQXjWZPTgCBV8o4dVdXlR6sK4M+3wVHMrYgj5QivomMdCSt90aLWfuxEp/j7cZDXHc2qlmfQ5&#10;httBLpIkk1b3FBs6PeJDh81nfbQKvt7D5mW/rdcb3nISwmPIX593Sl1fhfU9CMbAfzD86kd1qKLT&#10;wR3JeDEomKWLuIUVLLMbEBG4u82WIA6RzNIcZFXK/xOqHwAAAP//AwBQSwECLQAUAAYACAAAACEA&#10;toM4kv4AAADhAQAAEwAAAAAAAAAAAAAAAAAAAAAAW0NvbnRlbnRfVHlwZXNdLnhtbFBLAQItABQA&#10;BgAIAAAAIQA4/SH/1gAAAJQBAAALAAAAAAAAAAAAAAAAAC8BAABfcmVscy8ucmVsc1BLAQItABQA&#10;BgAIAAAAIQA7HvrwxQIAAAUGAAAOAAAAAAAAAAAAAAAAAC4CAABkcnMvZTJvRG9jLnhtbFBLAQIt&#10;ABQABgAIAAAAIQBKiGYd4AAAAAoBAAAPAAAAAAAAAAAAAAAAAB8FAABkcnMvZG93bnJldi54bWxQ&#10;SwUGAAAAAAQABADzAAAALAYAAAAA&#10;" fillcolor="#bfbfbf [2412]" strokecolor="#7f7f7f [1612]" strokeweight="2pt"/>
            </w:pict>
          </mc:Fallback>
        </mc:AlternateContent>
      </w:r>
      <w:r w:rsidR="00264491">
        <w:rPr>
          <w:rFonts w:ascii="Times New Roman" w:hAnsi="Times New Roman" w:cs="Times New Roman"/>
          <w:sz w:val="20"/>
          <w:szCs w:val="20"/>
          <w:shd w:val="clear" w:color="auto" w:fill="FFFFFF"/>
        </w:rPr>
        <w:t>Университетская больница</w:t>
      </w:r>
      <w:r w:rsidR="00DB4CD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="00DB4CDB">
        <w:rPr>
          <w:rFonts w:ascii="Times New Roman" w:hAnsi="Times New Roman" w:cs="Times New Roman"/>
          <w:sz w:val="20"/>
          <w:szCs w:val="20"/>
          <w:shd w:val="clear" w:color="auto" w:fill="FFFFFF"/>
        </w:rPr>
        <w:t>Сконе</w:t>
      </w:r>
      <w:proofErr w:type="spellEnd"/>
      <w:r w:rsidR="0026449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DB4CDB">
        <w:rPr>
          <w:rFonts w:ascii="Times New Roman" w:hAnsi="Times New Roman" w:cs="Times New Roman"/>
          <w:sz w:val="20"/>
          <w:szCs w:val="20"/>
          <w:shd w:val="clear" w:color="auto" w:fill="FFFFFF"/>
        </w:rPr>
        <w:t>(</w:t>
      </w:r>
      <w:proofErr w:type="spellStart"/>
      <w:r w:rsidR="0027145F" w:rsidRPr="005556B1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Sk</w:t>
      </w:r>
      <w:proofErr w:type="spellEnd"/>
      <w:r w:rsidR="0027145F" w:rsidRPr="00264491">
        <w:rPr>
          <w:rFonts w:ascii="Times New Roman" w:hAnsi="Times New Roman" w:cs="Times New Roman"/>
          <w:sz w:val="20"/>
          <w:szCs w:val="20"/>
          <w:shd w:val="clear" w:color="auto" w:fill="FFFFFF"/>
        </w:rPr>
        <w:t>å</w:t>
      </w:r>
      <w:r w:rsidR="0027145F" w:rsidRPr="005556B1"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ne</w:t>
      </w:r>
      <w:r w:rsidR="00DB4CDB">
        <w:rPr>
          <w:rFonts w:ascii="Times New Roman" w:hAnsi="Times New Roman" w:cs="Times New Roman"/>
          <w:sz w:val="20"/>
          <w:szCs w:val="20"/>
          <w:shd w:val="clear" w:color="auto" w:fill="FFFFFF"/>
        </w:rPr>
        <w:t>)</w:t>
      </w:r>
      <w:r w:rsidR="0027145F" w:rsidRPr="0026449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264491">
        <w:rPr>
          <w:rFonts w:ascii="Times New Roman" w:hAnsi="Times New Roman" w:cs="Times New Roman"/>
          <w:sz w:val="20"/>
          <w:szCs w:val="20"/>
          <w:shd w:val="clear" w:color="auto" w:fill="FFFFFF"/>
        </w:rPr>
        <w:t>в городе</w:t>
      </w:r>
      <w:r w:rsidR="00DB4CDB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proofErr w:type="spellStart"/>
      <w:r w:rsidR="00DB4CDB">
        <w:rPr>
          <w:rFonts w:ascii="Times New Roman" w:hAnsi="Times New Roman" w:cs="Times New Roman"/>
          <w:sz w:val="20"/>
          <w:szCs w:val="20"/>
          <w:shd w:val="clear" w:color="auto" w:fill="FFFFFF"/>
        </w:rPr>
        <w:t>Мальмо</w:t>
      </w:r>
      <w:proofErr w:type="spellEnd"/>
      <w:r w:rsidR="0027145F" w:rsidRPr="00264491">
        <w:rPr>
          <w:rFonts w:ascii="Times New Roman" w:hAnsi="Times New Roman" w:cs="Times New Roman"/>
          <w:sz w:val="20"/>
          <w:szCs w:val="20"/>
        </w:rPr>
        <w:t xml:space="preserve"> </w:t>
      </w:r>
      <w:r w:rsidR="00DB4CDB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27145F" w:rsidRPr="005556B1">
        <w:rPr>
          <w:rFonts w:ascii="Times New Roman" w:hAnsi="Times New Roman" w:cs="Times New Roman"/>
          <w:sz w:val="20"/>
          <w:szCs w:val="20"/>
          <w:lang w:val="en-US"/>
        </w:rPr>
        <w:t>Malm</w:t>
      </w:r>
      <w:proofErr w:type="spellEnd"/>
      <w:r w:rsidR="0027145F" w:rsidRPr="00264491">
        <w:rPr>
          <w:rFonts w:ascii="Times New Roman" w:hAnsi="Times New Roman" w:cs="Times New Roman"/>
          <w:sz w:val="20"/>
          <w:szCs w:val="20"/>
          <w:shd w:val="clear" w:color="auto" w:fill="FFFFFF"/>
        </w:rPr>
        <w:t>ö</w:t>
      </w:r>
      <w:r w:rsidR="00DB4CDB">
        <w:rPr>
          <w:rFonts w:ascii="Times New Roman" w:hAnsi="Times New Roman" w:cs="Times New Roman"/>
          <w:sz w:val="20"/>
          <w:szCs w:val="20"/>
          <w:shd w:val="clear" w:color="auto" w:fill="FFFFFF"/>
        </w:rPr>
        <w:t>)</w:t>
      </w:r>
    </w:p>
    <w:p w:rsidR="0027145F" w:rsidRPr="00DB4CDB" w:rsidRDefault="00DB4CDB">
      <w:pPr>
        <w:rPr>
          <w:rFonts w:ascii="Times New Roman" w:hAnsi="Times New Roman" w:cs="Times New Roman"/>
          <w:b/>
          <w:sz w:val="36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 xml:space="preserve">Показания к </w:t>
      </w:r>
      <w:proofErr w:type="spellStart"/>
      <w:r>
        <w:rPr>
          <w:rFonts w:ascii="Times New Roman" w:hAnsi="Times New Roman" w:cs="Times New Roman"/>
          <w:b/>
          <w:sz w:val="36"/>
          <w:szCs w:val="24"/>
        </w:rPr>
        <w:t>допплерометрическому</w:t>
      </w:r>
      <w:proofErr w:type="spellEnd"/>
      <w:r>
        <w:rPr>
          <w:rFonts w:ascii="Times New Roman" w:hAnsi="Times New Roman" w:cs="Times New Roman"/>
          <w:b/>
          <w:sz w:val="36"/>
          <w:szCs w:val="24"/>
        </w:rPr>
        <w:t xml:space="preserve"> исследованию кровотока во время беременности</w:t>
      </w:r>
    </w:p>
    <w:p w:rsidR="00E10F17" w:rsidRDefault="00E10F17">
      <w:pPr>
        <w:rPr>
          <w:rFonts w:ascii="Times New Roman" w:hAnsi="Times New Roman" w:cs="Times New Roman"/>
          <w:b/>
          <w:sz w:val="24"/>
          <w:szCs w:val="24"/>
        </w:rPr>
      </w:pPr>
    </w:p>
    <w:p w:rsidR="0027145F" w:rsidRPr="002F7E41" w:rsidRDefault="00DB4C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Показания</w:t>
      </w:r>
      <w:r w:rsidRPr="002F7E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2F7E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ультразвуковому</w:t>
      </w:r>
      <w:r w:rsidRPr="002F7E4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допплерометрическому</w:t>
      </w:r>
      <w:proofErr w:type="spellEnd"/>
      <w:r w:rsidRPr="002F7E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исследованию</w:t>
      </w:r>
      <w:r w:rsidRPr="002F7E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7E41">
        <w:rPr>
          <w:rFonts w:ascii="Times New Roman" w:hAnsi="Times New Roman" w:cs="Times New Roman"/>
          <w:b/>
          <w:sz w:val="24"/>
          <w:szCs w:val="24"/>
        </w:rPr>
        <w:t>материнского или плодового кровотока во время беременности</w:t>
      </w:r>
      <w:r w:rsidR="00222649" w:rsidRPr="002F7E41">
        <w:rPr>
          <w:rFonts w:ascii="Times New Roman" w:hAnsi="Times New Roman" w:cs="Times New Roman"/>
          <w:b/>
          <w:sz w:val="24"/>
          <w:szCs w:val="24"/>
        </w:rPr>
        <w:t>:</w:t>
      </w:r>
    </w:p>
    <w:p w:rsidR="005F4715" w:rsidRPr="002F7E41" w:rsidRDefault="002F7E41" w:rsidP="005F4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Задержка</w:t>
      </w:r>
      <w:r w:rsidRPr="002F7E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внутриутробного</w:t>
      </w:r>
      <w:r w:rsidRPr="002F7E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развития</w:t>
      </w:r>
      <w:r w:rsidR="00E64FB6" w:rsidRPr="002F7E41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ЗВУР</w:t>
      </w:r>
      <w:r w:rsidR="00E64FB6" w:rsidRPr="002F7E41">
        <w:rPr>
          <w:rFonts w:ascii="Times New Roman" w:hAnsi="Times New Roman" w:cs="Times New Roman"/>
          <w:b/>
          <w:sz w:val="24"/>
          <w:szCs w:val="24"/>
        </w:rPr>
        <w:t>)</w:t>
      </w:r>
      <w:r w:rsidR="005F4715" w:rsidRPr="002F7E41">
        <w:rPr>
          <w:rFonts w:ascii="Times New Roman" w:hAnsi="Times New Roman" w:cs="Times New Roman"/>
          <w:sz w:val="24"/>
          <w:szCs w:val="24"/>
        </w:rPr>
        <w:t xml:space="preserve"> </w:t>
      </w:r>
      <w:r w:rsidR="00B20580" w:rsidRPr="002F7E41">
        <w:rPr>
          <w:rFonts w:ascii="Times New Roman" w:hAnsi="Times New Roman" w:cs="Times New Roman"/>
          <w:sz w:val="24"/>
          <w:szCs w:val="24"/>
        </w:rPr>
        <w:t>≥</w:t>
      </w:r>
      <w:r w:rsidRPr="002F7E41">
        <w:rPr>
          <w:rFonts w:ascii="Times New Roman" w:hAnsi="Times New Roman" w:cs="Times New Roman"/>
          <w:sz w:val="24"/>
          <w:szCs w:val="24"/>
        </w:rPr>
        <w:t xml:space="preserve"> -</w:t>
      </w:r>
      <w:r w:rsidR="005F4715" w:rsidRPr="002F7E41">
        <w:rPr>
          <w:rFonts w:ascii="Times New Roman" w:hAnsi="Times New Roman" w:cs="Times New Roman"/>
          <w:sz w:val="24"/>
          <w:szCs w:val="24"/>
        </w:rPr>
        <w:t xml:space="preserve"> 15%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2F7E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снижение</w:t>
      </w:r>
      <w:r w:rsidRPr="002F7E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роста плода</w:t>
      </w:r>
      <w:r w:rsidR="005F4715" w:rsidRPr="002F7E41">
        <w:rPr>
          <w:rFonts w:ascii="Times New Roman" w:hAnsi="Times New Roman" w:cs="Times New Roman"/>
          <w:sz w:val="24"/>
          <w:szCs w:val="24"/>
        </w:rPr>
        <w:t xml:space="preserve"> &gt;10%</w:t>
      </w:r>
      <w:r>
        <w:rPr>
          <w:rFonts w:ascii="Times New Roman" w:hAnsi="Times New Roman" w:cs="Times New Roman"/>
          <w:sz w:val="24"/>
          <w:szCs w:val="24"/>
        </w:rPr>
        <w:t>, выявленное по результатам сравнения двух исследований</w:t>
      </w:r>
    </w:p>
    <w:p w:rsidR="00A93A7A" w:rsidRPr="00A90F40" w:rsidRDefault="00A90F40" w:rsidP="005F471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Гипертензия</w:t>
      </w:r>
      <w:r w:rsidRPr="00A90F40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вызванная</w:t>
      </w:r>
      <w:r w:rsidRPr="00A90F4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беременностью</w:t>
      </w:r>
      <w:r w:rsidR="00AC23EA">
        <w:rPr>
          <w:rFonts w:ascii="Times New Roman" w:hAnsi="Times New Roman" w:cs="Times New Roman"/>
          <w:b/>
          <w:sz w:val="24"/>
          <w:szCs w:val="24"/>
        </w:rPr>
        <w:t>,</w:t>
      </w:r>
      <w:r w:rsidRPr="00A90F4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A90F4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сроке</w:t>
      </w:r>
      <w:r w:rsidRPr="00A90F4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после 20 недель, включая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преэклампсию</w:t>
      </w:r>
      <w:proofErr w:type="spellEnd"/>
    </w:p>
    <w:p w:rsidR="00E64FB6" w:rsidRPr="00AC23EA" w:rsidRDefault="00A90F40" w:rsidP="005F4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Снижение</w:t>
      </w:r>
      <w:r w:rsidRPr="00AC23E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двигательной</w:t>
      </w:r>
      <w:r w:rsidRPr="00AC23E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активности</w:t>
      </w:r>
      <w:r w:rsidRPr="00AC23E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плода</w:t>
      </w:r>
      <w:r w:rsidR="00E64FB6" w:rsidRPr="00AC23E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Pr="00AC2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наличии</w:t>
      </w:r>
      <w:r w:rsidRPr="00AC2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подозрительных</w:t>
      </w:r>
      <w:r w:rsidRPr="00AC2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признаков</w:t>
      </w:r>
      <w:r w:rsidR="00AC23EA">
        <w:rPr>
          <w:rFonts w:ascii="Times New Roman" w:hAnsi="Times New Roman" w:cs="Times New Roman"/>
          <w:sz w:val="24"/>
          <w:szCs w:val="24"/>
        </w:rPr>
        <w:t xml:space="preserve"> патологии при </w:t>
      </w:r>
      <w:proofErr w:type="spellStart"/>
      <w:r w:rsidR="00AC23EA">
        <w:rPr>
          <w:rFonts w:ascii="Times New Roman" w:hAnsi="Times New Roman" w:cs="Times New Roman"/>
          <w:sz w:val="24"/>
          <w:szCs w:val="24"/>
        </w:rPr>
        <w:t>кардиотокографическом</w:t>
      </w:r>
      <w:proofErr w:type="spellEnd"/>
      <w:r w:rsidR="00AC23EA">
        <w:rPr>
          <w:rFonts w:ascii="Times New Roman" w:hAnsi="Times New Roman" w:cs="Times New Roman"/>
          <w:sz w:val="24"/>
          <w:szCs w:val="24"/>
        </w:rPr>
        <w:t xml:space="preserve"> исследовании</w:t>
      </w:r>
      <w:r w:rsidRPr="00AC23EA">
        <w:rPr>
          <w:rFonts w:ascii="Times New Roman" w:hAnsi="Times New Roman" w:cs="Times New Roman"/>
          <w:sz w:val="24"/>
          <w:szCs w:val="24"/>
        </w:rPr>
        <w:t xml:space="preserve"> </w:t>
      </w:r>
      <w:r w:rsidR="00AC23EA">
        <w:rPr>
          <w:rFonts w:ascii="Times New Roman" w:hAnsi="Times New Roman" w:cs="Times New Roman"/>
          <w:sz w:val="24"/>
          <w:szCs w:val="24"/>
        </w:rPr>
        <w:t>или наличие дополнительных показаний,  к примеру, ЗВУР в анамнезе, диабет, повышенное кровяное давление или кровотечение</w:t>
      </w:r>
    </w:p>
    <w:p w:rsidR="00A93A7A" w:rsidRPr="00AC23EA" w:rsidRDefault="00AC23EA" w:rsidP="005F4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Сахарный</w:t>
      </w:r>
      <w:r w:rsidRPr="00AC23E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диабет</w:t>
      </w:r>
      <w:r w:rsidRPr="00AC23EA">
        <w:rPr>
          <w:rFonts w:ascii="Times New Roman" w:hAnsi="Times New Roman" w:cs="Times New Roman"/>
          <w:b/>
          <w:sz w:val="24"/>
          <w:szCs w:val="24"/>
        </w:rPr>
        <w:t xml:space="preserve"> 1 </w:t>
      </w:r>
      <w:r>
        <w:rPr>
          <w:rFonts w:ascii="Times New Roman" w:hAnsi="Times New Roman" w:cs="Times New Roman"/>
          <w:b/>
          <w:sz w:val="24"/>
          <w:szCs w:val="24"/>
        </w:rPr>
        <w:t>типа</w:t>
      </w:r>
      <w:r w:rsidR="00E64FB6" w:rsidRPr="00AC23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7F50" w:rsidRPr="00AC23EA">
        <w:rPr>
          <w:rFonts w:ascii="Times New Roman" w:hAnsi="Times New Roman" w:cs="Times New Roman"/>
          <w:sz w:val="24"/>
          <w:szCs w:val="24"/>
        </w:rPr>
        <w:t>–</w:t>
      </w:r>
      <w:r w:rsidR="00E64FB6" w:rsidRPr="00AC23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диагностика проведена по стандартному алгоритму обследования </w:t>
      </w:r>
      <w:r w:rsidR="00DC2C99">
        <w:rPr>
          <w:rFonts w:ascii="Times New Roman" w:hAnsi="Times New Roman" w:cs="Times New Roman"/>
          <w:sz w:val="24"/>
          <w:szCs w:val="24"/>
        </w:rPr>
        <w:t>пациентов</w:t>
      </w:r>
    </w:p>
    <w:p w:rsidR="00DC2C99" w:rsidRPr="00AC23EA" w:rsidRDefault="00AC23EA" w:rsidP="00DC2C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Инсулин</w:t>
      </w:r>
      <w:r w:rsidRPr="00DC2C99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зависимый</w:t>
      </w:r>
      <w:proofErr w:type="gramEnd"/>
      <w:r w:rsidRPr="00DC2C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сахарный</w:t>
      </w:r>
      <w:r w:rsidRPr="00DC2C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диабет</w:t>
      </w:r>
      <w:r w:rsidRPr="00DC2C99">
        <w:rPr>
          <w:rFonts w:ascii="Times New Roman" w:hAnsi="Times New Roman" w:cs="Times New Roman"/>
          <w:b/>
          <w:sz w:val="24"/>
          <w:szCs w:val="24"/>
        </w:rPr>
        <w:t xml:space="preserve"> 2 </w:t>
      </w:r>
      <w:r>
        <w:rPr>
          <w:rFonts w:ascii="Times New Roman" w:hAnsi="Times New Roman" w:cs="Times New Roman"/>
          <w:b/>
          <w:sz w:val="24"/>
          <w:szCs w:val="24"/>
        </w:rPr>
        <w:t>типа</w:t>
      </w:r>
      <w:r w:rsidRPr="00DC2C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DC2C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гестационный</w:t>
      </w:r>
      <w:proofErr w:type="spellEnd"/>
      <w:r w:rsidRPr="00DC2C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диабет</w:t>
      </w:r>
      <w:r w:rsidR="006C3AFF" w:rsidRPr="00DC2C9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DC2C99">
        <w:rPr>
          <w:rFonts w:ascii="Times New Roman" w:hAnsi="Times New Roman" w:cs="Times New Roman"/>
          <w:sz w:val="24"/>
          <w:szCs w:val="24"/>
        </w:rPr>
        <w:t>только при</w:t>
      </w:r>
      <w:r w:rsidR="00DC2C99" w:rsidRPr="00DC2C99">
        <w:rPr>
          <w:rFonts w:ascii="Times New Roman" w:hAnsi="Times New Roman" w:cs="Times New Roman"/>
          <w:sz w:val="24"/>
          <w:szCs w:val="24"/>
        </w:rPr>
        <w:t xml:space="preserve"> </w:t>
      </w:r>
      <w:r w:rsidR="00DC2C99">
        <w:rPr>
          <w:rFonts w:ascii="Times New Roman" w:hAnsi="Times New Roman" w:cs="Times New Roman"/>
          <w:sz w:val="24"/>
          <w:szCs w:val="24"/>
        </w:rPr>
        <w:t>наличии дополнительных показаний,  к примеру, ЗВУР в анамнезе, диабет, повышенное кровяное давление или кровотечение</w:t>
      </w:r>
    </w:p>
    <w:p w:rsidR="006C3AFF" w:rsidRPr="00DC2C99" w:rsidRDefault="00DC2C99" w:rsidP="005F4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Кровотечение в третьем триместре беременности</w:t>
      </w:r>
      <w:r w:rsidR="006C3AFF" w:rsidRPr="00DC2C99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6C3AFF" w:rsidRPr="00DC2C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стадии ремиссии при подозрении на отслойку плаценты</w:t>
      </w:r>
    </w:p>
    <w:p w:rsidR="008912C5" w:rsidRPr="00B83272" w:rsidRDefault="00DC2C99" w:rsidP="008912C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Наличие</w:t>
      </w:r>
      <w:r w:rsidRPr="00DC2C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DC2C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анамнезе</w:t>
      </w:r>
      <w:r w:rsidRPr="00DC2C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ЗВУР</w:t>
      </w:r>
      <w:r w:rsidRPr="00DC2C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или</w:t>
      </w:r>
      <w:r w:rsidRPr="00DC2C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патологии кровотока во время предыдущей беременности</w:t>
      </w:r>
      <w:r w:rsidR="00066D23" w:rsidRPr="00DC2C9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оптимальное время для первого исследования 24 недели беременности</w:t>
      </w:r>
      <w:r w:rsidR="00066D23" w:rsidRPr="00DC2C9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Если</w:t>
      </w:r>
      <w:r w:rsidRPr="00DC2C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параметры</w:t>
      </w:r>
      <w:r w:rsidRPr="00DC2C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кровотока</w:t>
      </w:r>
      <w:r w:rsidRPr="00DC2C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находятся</w:t>
      </w:r>
      <w:r w:rsidRPr="00DC2C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C2C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норме</w:t>
      </w:r>
      <w:r w:rsidRPr="00DC2C99">
        <w:rPr>
          <w:rFonts w:ascii="Times New Roman" w:hAnsi="Times New Roman" w:cs="Times New Roman"/>
          <w:sz w:val="24"/>
          <w:szCs w:val="24"/>
        </w:rPr>
        <w:t xml:space="preserve"> </w:t>
      </w:r>
      <w:r w:rsidR="00B83272">
        <w:rPr>
          <w:rFonts w:ascii="Times New Roman" w:hAnsi="Times New Roman" w:cs="Times New Roman"/>
          <w:sz w:val="24"/>
          <w:szCs w:val="24"/>
        </w:rPr>
        <w:t>на</w:t>
      </w:r>
      <w:r w:rsidRPr="00DC2C99">
        <w:rPr>
          <w:rFonts w:ascii="Times New Roman" w:hAnsi="Times New Roman" w:cs="Times New Roman"/>
          <w:sz w:val="24"/>
          <w:szCs w:val="24"/>
        </w:rPr>
        <w:t xml:space="preserve"> 24 </w:t>
      </w:r>
      <w:r>
        <w:rPr>
          <w:rFonts w:ascii="Times New Roman" w:hAnsi="Times New Roman" w:cs="Times New Roman"/>
          <w:sz w:val="24"/>
          <w:szCs w:val="24"/>
        </w:rPr>
        <w:t>недел</w:t>
      </w:r>
      <w:r w:rsidR="00B83272">
        <w:rPr>
          <w:rFonts w:ascii="Times New Roman" w:hAnsi="Times New Roman" w:cs="Times New Roman"/>
          <w:sz w:val="24"/>
          <w:szCs w:val="24"/>
        </w:rPr>
        <w:t>е</w:t>
      </w:r>
      <w:r w:rsidRPr="00DC2C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беременности</w:t>
      </w:r>
      <w:r w:rsidRPr="00DC2C9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дальнейшее</w:t>
      </w:r>
      <w:r w:rsidRPr="00DC2C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ведение</w:t>
      </w:r>
      <w:r w:rsidRPr="00DC2C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беременности проводится по обычному плану. </w:t>
      </w:r>
      <w:r w:rsidR="00B83272">
        <w:rPr>
          <w:rFonts w:ascii="Times New Roman" w:hAnsi="Times New Roman" w:cs="Times New Roman"/>
          <w:sz w:val="24"/>
          <w:szCs w:val="24"/>
        </w:rPr>
        <w:t>Если</w:t>
      </w:r>
      <w:r w:rsidR="00B83272" w:rsidRPr="00B83272">
        <w:rPr>
          <w:rFonts w:ascii="Times New Roman" w:hAnsi="Times New Roman" w:cs="Times New Roman"/>
          <w:sz w:val="24"/>
          <w:szCs w:val="24"/>
        </w:rPr>
        <w:t xml:space="preserve"> </w:t>
      </w:r>
      <w:r w:rsidR="00B83272">
        <w:rPr>
          <w:rFonts w:ascii="Times New Roman" w:hAnsi="Times New Roman" w:cs="Times New Roman"/>
          <w:sz w:val="24"/>
          <w:szCs w:val="24"/>
        </w:rPr>
        <w:t>на</w:t>
      </w:r>
      <w:r w:rsidR="00B83272" w:rsidRPr="00B83272">
        <w:rPr>
          <w:rFonts w:ascii="Times New Roman" w:hAnsi="Times New Roman" w:cs="Times New Roman"/>
          <w:sz w:val="24"/>
          <w:szCs w:val="24"/>
        </w:rPr>
        <w:t xml:space="preserve"> </w:t>
      </w:r>
      <w:r w:rsidR="00B83272">
        <w:rPr>
          <w:rFonts w:ascii="Times New Roman" w:hAnsi="Times New Roman" w:cs="Times New Roman"/>
          <w:sz w:val="24"/>
          <w:szCs w:val="24"/>
        </w:rPr>
        <w:t>поздних</w:t>
      </w:r>
      <w:r w:rsidR="00B83272" w:rsidRPr="00B83272">
        <w:rPr>
          <w:rFonts w:ascii="Times New Roman" w:hAnsi="Times New Roman" w:cs="Times New Roman"/>
          <w:sz w:val="24"/>
          <w:szCs w:val="24"/>
        </w:rPr>
        <w:t xml:space="preserve"> </w:t>
      </w:r>
      <w:r w:rsidR="00B83272">
        <w:rPr>
          <w:rFonts w:ascii="Times New Roman" w:hAnsi="Times New Roman" w:cs="Times New Roman"/>
          <w:sz w:val="24"/>
          <w:szCs w:val="24"/>
        </w:rPr>
        <w:t>сроках</w:t>
      </w:r>
      <w:r w:rsidR="00B83272" w:rsidRPr="00B83272">
        <w:rPr>
          <w:rFonts w:ascii="Times New Roman" w:hAnsi="Times New Roman" w:cs="Times New Roman"/>
          <w:sz w:val="24"/>
          <w:szCs w:val="24"/>
        </w:rPr>
        <w:t xml:space="preserve"> </w:t>
      </w:r>
      <w:r w:rsidR="00B83272">
        <w:rPr>
          <w:rFonts w:ascii="Times New Roman" w:hAnsi="Times New Roman" w:cs="Times New Roman"/>
          <w:sz w:val="24"/>
          <w:szCs w:val="24"/>
        </w:rPr>
        <w:t>предыдущей</w:t>
      </w:r>
      <w:r w:rsidR="00B83272" w:rsidRPr="00B83272">
        <w:rPr>
          <w:rFonts w:ascii="Times New Roman" w:hAnsi="Times New Roman" w:cs="Times New Roman"/>
          <w:sz w:val="24"/>
          <w:szCs w:val="24"/>
        </w:rPr>
        <w:t xml:space="preserve"> </w:t>
      </w:r>
      <w:r w:rsidR="00B83272">
        <w:rPr>
          <w:rFonts w:ascii="Times New Roman" w:hAnsi="Times New Roman" w:cs="Times New Roman"/>
          <w:sz w:val="24"/>
          <w:szCs w:val="24"/>
        </w:rPr>
        <w:t>бер</w:t>
      </w:r>
      <w:bookmarkStart w:id="0" w:name="_GoBack"/>
      <w:bookmarkEnd w:id="0"/>
      <w:r w:rsidR="00B83272">
        <w:rPr>
          <w:rFonts w:ascii="Times New Roman" w:hAnsi="Times New Roman" w:cs="Times New Roman"/>
          <w:sz w:val="24"/>
          <w:szCs w:val="24"/>
        </w:rPr>
        <w:t>еменности</w:t>
      </w:r>
      <w:r w:rsidR="00B83272" w:rsidRPr="00B83272">
        <w:rPr>
          <w:rFonts w:ascii="Times New Roman" w:hAnsi="Times New Roman" w:cs="Times New Roman"/>
          <w:sz w:val="24"/>
          <w:szCs w:val="24"/>
        </w:rPr>
        <w:t xml:space="preserve"> </w:t>
      </w:r>
      <w:r w:rsidR="00B83272">
        <w:rPr>
          <w:rFonts w:ascii="Times New Roman" w:hAnsi="Times New Roman" w:cs="Times New Roman"/>
          <w:sz w:val="24"/>
          <w:szCs w:val="24"/>
        </w:rPr>
        <w:t>была</w:t>
      </w:r>
      <w:r w:rsidR="00B83272" w:rsidRPr="00B83272">
        <w:rPr>
          <w:rFonts w:ascii="Times New Roman" w:hAnsi="Times New Roman" w:cs="Times New Roman"/>
          <w:sz w:val="24"/>
          <w:szCs w:val="24"/>
        </w:rPr>
        <w:t xml:space="preserve"> </w:t>
      </w:r>
      <w:r w:rsidR="00B83272">
        <w:rPr>
          <w:rFonts w:ascii="Times New Roman" w:hAnsi="Times New Roman" w:cs="Times New Roman"/>
          <w:sz w:val="24"/>
          <w:szCs w:val="24"/>
        </w:rPr>
        <w:t>выявлена</w:t>
      </w:r>
      <w:r w:rsidR="00B83272" w:rsidRPr="00B83272">
        <w:rPr>
          <w:rFonts w:ascii="Times New Roman" w:hAnsi="Times New Roman" w:cs="Times New Roman"/>
          <w:sz w:val="24"/>
          <w:szCs w:val="24"/>
        </w:rPr>
        <w:t xml:space="preserve"> </w:t>
      </w:r>
      <w:r w:rsidR="00B83272">
        <w:rPr>
          <w:rFonts w:ascii="Times New Roman" w:hAnsi="Times New Roman" w:cs="Times New Roman"/>
          <w:sz w:val="24"/>
          <w:szCs w:val="24"/>
        </w:rPr>
        <w:t>ЗВУР</w:t>
      </w:r>
      <w:r w:rsidR="00B83272" w:rsidRPr="00B83272">
        <w:rPr>
          <w:rFonts w:ascii="Times New Roman" w:hAnsi="Times New Roman" w:cs="Times New Roman"/>
          <w:sz w:val="24"/>
          <w:szCs w:val="24"/>
        </w:rPr>
        <w:t xml:space="preserve">, </w:t>
      </w:r>
      <w:r w:rsidR="00B83272">
        <w:rPr>
          <w:rFonts w:ascii="Times New Roman" w:hAnsi="Times New Roman" w:cs="Times New Roman"/>
          <w:sz w:val="24"/>
          <w:szCs w:val="24"/>
        </w:rPr>
        <w:t>то</w:t>
      </w:r>
      <w:r w:rsidR="00B83272" w:rsidRPr="00B83272">
        <w:rPr>
          <w:rFonts w:ascii="Times New Roman" w:hAnsi="Times New Roman" w:cs="Times New Roman"/>
          <w:sz w:val="24"/>
          <w:szCs w:val="24"/>
        </w:rPr>
        <w:t xml:space="preserve"> </w:t>
      </w:r>
      <w:r w:rsidR="00B83272">
        <w:rPr>
          <w:rFonts w:ascii="Times New Roman" w:hAnsi="Times New Roman" w:cs="Times New Roman"/>
          <w:sz w:val="24"/>
          <w:szCs w:val="24"/>
        </w:rPr>
        <w:t>требуется</w:t>
      </w:r>
      <w:r w:rsidR="00B83272" w:rsidRPr="00B83272">
        <w:rPr>
          <w:rFonts w:ascii="Times New Roman" w:hAnsi="Times New Roman" w:cs="Times New Roman"/>
          <w:sz w:val="24"/>
          <w:szCs w:val="24"/>
        </w:rPr>
        <w:t xml:space="preserve"> </w:t>
      </w:r>
      <w:r w:rsidR="00B83272">
        <w:rPr>
          <w:rFonts w:ascii="Times New Roman" w:hAnsi="Times New Roman" w:cs="Times New Roman"/>
          <w:sz w:val="24"/>
          <w:szCs w:val="24"/>
        </w:rPr>
        <w:t>дополнительное</w:t>
      </w:r>
      <w:r w:rsidR="00B83272" w:rsidRPr="00B83272">
        <w:rPr>
          <w:rFonts w:ascii="Times New Roman" w:hAnsi="Times New Roman" w:cs="Times New Roman"/>
          <w:sz w:val="24"/>
          <w:szCs w:val="24"/>
        </w:rPr>
        <w:t xml:space="preserve"> </w:t>
      </w:r>
      <w:r w:rsidR="00B83272">
        <w:rPr>
          <w:rFonts w:ascii="Times New Roman" w:hAnsi="Times New Roman" w:cs="Times New Roman"/>
          <w:sz w:val="24"/>
          <w:szCs w:val="24"/>
        </w:rPr>
        <w:t>исследование</w:t>
      </w:r>
      <w:r w:rsidR="00B83272" w:rsidRPr="00B83272">
        <w:rPr>
          <w:rFonts w:ascii="Times New Roman" w:hAnsi="Times New Roman" w:cs="Times New Roman"/>
          <w:sz w:val="24"/>
          <w:szCs w:val="24"/>
        </w:rPr>
        <w:t xml:space="preserve"> </w:t>
      </w:r>
      <w:r w:rsidR="00B83272">
        <w:rPr>
          <w:rFonts w:ascii="Times New Roman" w:hAnsi="Times New Roman" w:cs="Times New Roman"/>
          <w:sz w:val="24"/>
          <w:szCs w:val="24"/>
        </w:rPr>
        <w:t>прогрессии роста плода и оценка кровотока на 36 неделе беременности</w:t>
      </w:r>
      <w:r w:rsidR="00487B54" w:rsidRPr="00B83272">
        <w:rPr>
          <w:rFonts w:ascii="Times New Roman" w:hAnsi="Times New Roman" w:cs="Times New Roman"/>
          <w:sz w:val="24"/>
          <w:szCs w:val="24"/>
        </w:rPr>
        <w:t>.</w:t>
      </w:r>
    </w:p>
    <w:p w:rsidR="00066D23" w:rsidRPr="00B83272" w:rsidRDefault="00B83272" w:rsidP="005F4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ОАА</w:t>
      </w:r>
      <w:r w:rsidR="00066D23" w:rsidRPr="00B832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3272">
        <w:rPr>
          <w:rFonts w:ascii="Times New Roman" w:hAnsi="Times New Roman" w:cs="Times New Roman"/>
          <w:b/>
          <w:sz w:val="24"/>
          <w:szCs w:val="24"/>
        </w:rPr>
        <w:t>–</w:t>
      </w:r>
      <w:r w:rsidR="00066D23" w:rsidRPr="00B832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отягощенный акушерский анамнез</w:t>
      </w:r>
      <w:r w:rsidR="00066D23" w:rsidRPr="00B8327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согласно индивидуальному заключению врача, направляющего на исследование</w:t>
      </w:r>
    </w:p>
    <w:p w:rsidR="00066D23" w:rsidRPr="00B83272" w:rsidRDefault="00B83272" w:rsidP="005F4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Подозрение</w:t>
      </w:r>
      <w:r w:rsidRPr="00B8327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Pr="00B8327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внутриутробную</w:t>
      </w:r>
      <w:r w:rsidRPr="00B8327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гипоксию</w:t>
      </w:r>
      <w:r w:rsidRPr="00B8327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плода</w:t>
      </w:r>
      <w:r w:rsidRPr="00B8327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во</w:t>
      </w:r>
      <w:r w:rsidRPr="00B8327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время</w:t>
      </w:r>
      <w:r w:rsidRPr="00B8327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беременности</w:t>
      </w:r>
      <w:r w:rsidR="0029653E" w:rsidRPr="00B832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653E" w:rsidRPr="00B83272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снижение</w:t>
      </w:r>
      <w:r w:rsidRPr="00B832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вариабельности</w:t>
      </w:r>
      <w:r w:rsidRPr="00B832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</w:t>
      </w:r>
      <w:r w:rsidR="00396F1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иотокографическом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исследовании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децелерации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тахикардия или брадикардия, клинические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ситуации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которых имеются показания для немедленного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родоразрешения</w:t>
      </w:r>
      <w:proofErr w:type="spellEnd"/>
      <w:r w:rsidR="00F41579" w:rsidRPr="00B832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579" w:rsidRPr="00F41579" w:rsidRDefault="00B83272" w:rsidP="005F4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Водянка плода</w:t>
      </w:r>
    </w:p>
    <w:p w:rsidR="00F41579" w:rsidRPr="00890C1D" w:rsidRDefault="00E10F17" w:rsidP="005F4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Маловодие или многоводие</w:t>
      </w:r>
    </w:p>
    <w:p w:rsidR="00890C1D" w:rsidRPr="00E10F17" w:rsidRDefault="00E10F17" w:rsidP="005F4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Беременность</w:t>
      </w:r>
      <w:r w:rsidRPr="00E10F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двойней</w:t>
      </w:r>
      <w:r w:rsidR="00EC7C2A" w:rsidRPr="00E10F17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монохориальные</w:t>
      </w:r>
      <w:proofErr w:type="spellEnd"/>
      <w:r w:rsidRPr="00E10F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близнецы</w:t>
      </w:r>
      <w:r w:rsidR="00EC7C2A" w:rsidRPr="00E10F1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подозрение</w:t>
      </w:r>
      <w:r w:rsidRPr="00E10F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E10F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ЗВУР</w:t>
      </w:r>
      <w:r w:rsidRPr="00E10F17">
        <w:rPr>
          <w:rFonts w:ascii="Times New Roman" w:hAnsi="Times New Roman" w:cs="Times New Roman"/>
          <w:sz w:val="24"/>
          <w:szCs w:val="24"/>
        </w:rPr>
        <w:t xml:space="preserve"> </w:t>
      </w:r>
      <w:r w:rsidR="00EC7C2A" w:rsidRPr="00E10F1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разница в весе плодов</w:t>
      </w:r>
      <w:r w:rsidR="00EC7C2A" w:rsidRPr="00E10F17">
        <w:rPr>
          <w:rFonts w:ascii="Times New Roman" w:hAnsi="Times New Roman" w:cs="Times New Roman"/>
          <w:sz w:val="24"/>
          <w:szCs w:val="24"/>
        </w:rPr>
        <w:t xml:space="preserve"> </w:t>
      </w:r>
      <w:r w:rsidR="00B20580" w:rsidRPr="00E10F17">
        <w:rPr>
          <w:rFonts w:ascii="Times New Roman" w:hAnsi="Times New Roman" w:cs="Times New Roman"/>
          <w:sz w:val="24"/>
          <w:szCs w:val="24"/>
        </w:rPr>
        <w:t xml:space="preserve">≥ </w:t>
      </w:r>
      <w:r w:rsidR="00EC7C2A" w:rsidRPr="00E10F17">
        <w:rPr>
          <w:rFonts w:ascii="Times New Roman" w:hAnsi="Times New Roman" w:cs="Times New Roman"/>
          <w:sz w:val="24"/>
          <w:szCs w:val="24"/>
        </w:rPr>
        <w:t xml:space="preserve">20%, </w:t>
      </w:r>
      <w:r>
        <w:rPr>
          <w:rFonts w:ascii="Times New Roman" w:hAnsi="Times New Roman" w:cs="Times New Roman"/>
          <w:sz w:val="24"/>
          <w:szCs w:val="24"/>
        </w:rPr>
        <w:t>отставание в весе</w:t>
      </w:r>
      <w:r w:rsidR="00EC7C2A" w:rsidRPr="00E10F17">
        <w:rPr>
          <w:rFonts w:ascii="Times New Roman" w:hAnsi="Times New Roman" w:cs="Times New Roman"/>
          <w:sz w:val="24"/>
          <w:szCs w:val="24"/>
        </w:rPr>
        <w:t xml:space="preserve"> </w:t>
      </w:r>
      <w:r w:rsidR="00B20580" w:rsidRPr="00E10F17">
        <w:rPr>
          <w:rFonts w:ascii="Times New Roman" w:hAnsi="Times New Roman" w:cs="Times New Roman"/>
          <w:sz w:val="24"/>
          <w:szCs w:val="24"/>
        </w:rPr>
        <w:t>≥</w:t>
      </w:r>
      <w:r w:rsidR="00EC7C2A" w:rsidRPr="00E10F17">
        <w:rPr>
          <w:rFonts w:ascii="Times New Roman" w:hAnsi="Times New Roman" w:cs="Times New Roman"/>
          <w:sz w:val="24"/>
          <w:szCs w:val="24"/>
        </w:rPr>
        <w:t xml:space="preserve"> -22% </w:t>
      </w:r>
      <w:r>
        <w:rPr>
          <w:rFonts w:ascii="Times New Roman" w:hAnsi="Times New Roman" w:cs="Times New Roman"/>
          <w:sz w:val="24"/>
          <w:szCs w:val="24"/>
        </w:rPr>
        <w:t>или снижение роста плод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C7C2A" w:rsidRPr="00E10F17">
        <w:rPr>
          <w:rFonts w:ascii="Times New Roman" w:hAnsi="Times New Roman" w:cs="Times New Roman"/>
          <w:sz w:val="24"/>
          <w:szCs w:val="24"/>
        </w:rPr>
        <w:t>&gt;</w:t>
      </w:r>
      <w:r w:rsidR="00B20580" w:rsidRPr="00E10F17">
        <w:rPr>
          <w:rFonts w:ascii="Times New Roman" w:hAnsi="Times New Roman" w:cs="Times New Roman"/>
          <w:sz w:val="24"/>
          <w:szCs w:val="24"/>
        </w:rPr>
        <w:t xml:space="preserve"> </w:t>
      </w:r>
      <w:r w:rsidR="00EC7C2A" w:rsidRPr="00E10F17">
        <w:rPr>
          <w:rFonts w:ascii="Times New Roman" w:hAnsi="Times New Roman" w:cs="Times New Roman"/>
          <w:sz w:val="24"/>
          <w:szCs w:val="24"/>
        </w:rPr>
        <w:t xml:space="preserve">10%)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трансфузионный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синдром</w:t>
      </w:r>
    </w:p>
    <w:p w:rsidR="00EC7C2A" w:rsidRPr="004947B8" w:rsidRDefault="00E10F17" w:rsidP="005F4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Подозрение на анемию плода</w:t>
      </w:r>
    </w:p>
    <w:p w:rsidR="004947B8" w:rsidRPr="004947B8" w:rsidRDefault="00E10F17" w:rsidP="005F47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Подозрение на иммунизацию плода</w:t>
      </w:r>
    </w:p>
    <w:p w:rsidR="004947B8" w:rsidRPr="0042779C" w:rsidRDefault="00E10F17" w:rsidP="004277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Аритмия плода</w:t>
      </w:r>
    </w:p>
    <w:sectPr w:rsidR="004947B8" w:rsidRPr="0042779C" w:rsidSect="00563BE8">
      <w:pgSz w:w="11906" w:h="16838"/>
      <w:pgMar w:top="709" w:right="707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C597B"/>
    <w:multiLevelType w:val="hybridMultilevel"/>
    <w:tmpl w:val="EFC04F72"/>
    <w:lvl w:ilvl="0" w:tplc="3D126D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451"/>
    <w:rsid w:val="00066D23"/>
    <w:rsid w:val="000A72CB"/>
    <w:rsid w:val="000D0ACB"/>
    <w:rsid w:val="00222649"/>
    <w:rsid w:val="00264491"/>
    <w:rsid w:val="0027145F"/>
    <w:rsid w:val="0029653E"/>
    <w:rsid w:val="002F7E41"/>
    <w:rsid w:val="003425A3"/>
    <w:rsid w:val="00396F10"/>
    <w:rsid w:val="0042779C"/>
    <w:rsid w:val="00472C31"/>
    <w:rsid w:val="00487B54"/>
    <w:rsid w:val="004947B8"/>
    <w:rsid w:val="004951F1"/>
    <w:rsid w:val="004E5F55"/>
    <w:rsid w:val="004E61C3"/>
    <w:rsid w:val="004E72B4"/>
    <w:rsid w:val="005556B1"/>
    <w:rsid w:val="00563BE8"/>
    <w:rsid w:val="005B2EA2"/>
    <w:rsid w:val="005C17FC"/>
    <w:rsid w:val="005F4715"/>
    <w:rsid w:val="00687F50"/>
    <w:rsid w:val="006C3AFF"/>
    <w:rsid w:val="007330D8"/>
    <w:rsid w:val="007C680B"/>
    <w:rsid w:val="00890C1D"/>
    <w:rsid w:val="008912C5"/>
    <w:rsid w:val="009564A1"/>
    <w:rsid w:val="00A90F40"/>
    <w:rsid w:val="00A93A7A"/>
    <w:rsid w:val="00AC08AB"/>
    <w:rsid w:val="00AC23EA"/>
    <w:rsid w:val="00B20580"/>
    <w:rsid w:val="00B83272"/>
    <w:rsid w:val="00CF6451"/>
    <w:rsid w:val="00D251EC"/>
    <w:rsid w:val="00DB4CDB"/>
    <w:rsid w:val="00DC2C99"/>
    <w:rsid w:val="00E10F17"/>
    <w:rsid w:val="00E64FB6"/>
    <w:rsid w:val="00EC7C2A"/>
    <w:rsid w:val="00EF1A74"/>
    <w:rsid w:val="00F41579"/>
    <w:rsid w:val="00F9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7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B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7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B5E98-024B-4E36-A7FE-53DCC6B36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5</cp:revision>
  <dcterms:created xsi:type="dcterms:W3CDTF">2013-09-03T17:38:00Z</dcterms:created>
  <dcterms:modified xsi:type="dcterms:W3CDTF">2013-10-25T19:16:00Z</dcterms:modified>
</cp:coreProperties>
</file>